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70" w:type="dxa"/>
        <w:tblLayout w:type="fixed"/>
        <w:tblLook w:val="01E0" w:firstRow="1" w:lastRow="1" w:firstColumn="1" w:lastColumn="1" w:noHBand="0" w:noVBand="0"/>
      </w:tblPr>
      <w:tblGrid>
        <w:gridCol w:w="9616"/>
        <w:gridCol w:w="4954"/>
      </w:tblGrid>
      <w:tr w:rsidR="001F35CA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35CA" w:rsidRDefault="001F35CA">
            <w:pPr>
              <w:spacing w:line="1" w:lineRule="auto"/>
            </w:pPr>
          </w:p>
        </w:tc>
        <w:tc>
          <w:tcPr>
            <w:tcW w:w="495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95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1F35CA">
              <w:tc>
                <w:tcPr>
                  <w:tcW w:w="4954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1F35CA" w:rsidRDefault="0091351D">
                  <w:r>
                    <w:rPr>
                      <w:color w:val="000000"/>
                      <w:sz w:val="28"/>
                      <w:szCs w:val="28"/>
                    </w:rPr>
                    <w:t>Приложение 1</w:t>
                  </w:r>
                </w:p>
                <w:p w:rsidR="001F35CA" w:rsidRDefault="0091351D">
                  <w:r>
                    <w:rPr>
                      <w:color w:val="000000"/>
                      <w:sz w:val="28"/>
                      <w:szCs w:val="28"/>
                    </w:rPr>
                    <w:t>к решению Совета сельского поселения</w:t>
                  </w:r>
                </w:p>
                <w:p w:rsidR="001F35CA" w:rsidRDefault="0091351D">
                  <w:r>
                    <w:rPr>
                      <w:color w:val="000000"/>
                      <w:sz w:val="28"/>
                      <w:szCs w:val="28"/>
                    </w:rPr>
                    <w:t>Бадряшевский сельсовет</w:t>
                  </w:r>
                </w:p>
                <w:p w:rsidR="001F35CA" w:rsidRDefault="0091351D">
                  <w:r>
                    <w:rPr>
                      <w:color w:val="000000"/>
                      <w:sz w:val="28"/>
                      <w:szCs w:val="28"/>
                    </w:rPr>
                    <w:t>муниципального района </w:t>
                  </w:r>
                </w:p>
                <w:p w:rsidR="001F35CA" w:rsidRDefault="0091351D"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Татышлинский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 район</w:t>
                  </w:r>
                </w:p>
                <w:p w:rsidR="001F35CA" w:rsidRDefault="0091351D">
                  <w:r>
                    <w:rPr>
                      <w:color w:val="000000"/>
                      <w:sz w:val="28"/>
                      <w:szCs w:val="28"/>
                    </w:rPr>
                    <w:t>Республики Башкортостан</w:t>
                  </w:r>
                </w:p>
                <w:p w:rsidR="001F35CA" w:rsidRDefault="0091351D">
                  <w:r>
                    <w:rPr>
                      <w:color w:val="000000"/>
                      <w:sz w:val="28"/>
                      <w:szCs w:val="28"/>
                    </w:rPr>
                    <w:t xml:space="preserve">от </w:t>
                  </w:r>
                  <w:r w:rsidR="0037169D">
                    <w:rPr>
                      <w:color w:val="000000"/>
                      <w:sz w:val="28"/>
                      <w:szCs w:val="28"/>
                    </w:rPr>
                    <w:t>19</w:t>
                  </w:r>
                  <w:r w:rsidR="003307C3">
                    <w:rPr>
                      <w:color w:val="000000"/>
                      <w:sz w:val="28"/>
                      <w:szCs w:val="28"/>
                    </w:rPr>
                    <w:t xml:space="preserve"> февраля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202</w:t>
                  </w:r>
                  <w:r w:rsidR="003307C3">
                    <w:rPr>
                      <w:color w:val="000000"/>
                      <w:sz w:val="28"/>
                      <w:szCs w:val="28"/>
                    </w:rPr>
                    <w:t>6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года № </w:t>
                  </w:r>
                  <w:r w:rsidR="003307C3">
                    <w:rPr>
                      <w:color w:val="000000"/>
                      <w:sz w:val="28"/>
                      <w:szCs w:val="28"/>
                    </w:rPr>
                    <w:t>17</w:t>
                  </w:r>
                  <w:r w:rsidR="0037169D">
                    <w:rPr>
                      <w:color w:val="000000"/>
                      <w:sz w:val="28"/>
                      <w:szCs w:val="28"/>
                    </w:rPr>
                    <w:t>8</w:t>
                  </w:r>
                  <w:bookmarkStart w:id="0" w:name="_GoBack"/>
                  <w:bookmarkEnd w:id="0"/>
                </w:p>
              </w:tc>
            </w:tr>
          </w:tbl>
          <w:p w:rsidR="001F35CA" w:rsidRDefault="001F35CA">
            <w:pPr>
              <w:spacing w:line="1" w:lineRule="auto"/>
            </w:pPr>
          </w:p>
        </w:tc>
      </w:tr>
      <w:tr w:rsidR="001F35CA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35CA" w:rsidRDefault="001F35CA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F35CA" w:rsidRDefault="001F35CA">
            <w:pPr>
              <w:spacing w:line="1" w:lineRule="auto"/>
            </w:pPr>
          </w:p>
        </w:tc>
      </w:tr>
      <w:tr w:rsidR="001F35CA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35CA" w:rsidRDefault="001F35CA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F35CA" w:rsidRDefault="001F35CA">
            <w:pPr>
              <w:spacing w:line="1" w:lineRule="auto"/>
            </w:pPr>
          </w:p>
        </w:tc>
      </w:tr>
      <w:tr w:rsidR="001F35CA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35CA" w:rsidRDefault="001F35CA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F35CA" w:rsidRDefault="001F35CA">
            <w:pPr>
              <w:spacing w:line="1" w:lineRule="auto"/>
            </w:pPr>
          </w:p>
        </w:tc>
      </w:tr>
      <w:tr w:rsidR="001F35CA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35CA" w:rsidRDefault="001F35CA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F35CA" w:rsidRDefault="001F35CA">
            <w:pPr>
              <w:spacing w:line="1" w:lineRule="auto"/>
            </w:pPr>
          </w:p>
        </w:tc>
      </w:tr>
      <w:tr w:rsidR="001F35CA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35CA" w:rsidRDefault="001F35CA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F35CA" w:rsidRDefault="001F35CA">
            <w:pPr>
              <w:spacing w:line="1" w:lineRule="auto"/>
            </w:pPr>
          </w:p>
        </w:tc>
      </w:tr>
      <w:tr w:rsidR="001F35CA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35CA" w:rsidRDefault="001F35CA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F35CA" w:rsidRDefault="001F35CA">
            <w:pPr>
              <w:spacing w:line="1" w:lineRule="auto"/>
            </w:pPr>
          </w:p>
        </w:tc>
      </w:tr>
    </w:tbl>
    <w:p w:rsidR="001F35CA" w:rsidRDefault="001F35CA">
      <w:pPr>
        <w:rPr>
          <w:vanish/>
        </w:rPr>
      </w:pPr>
    </w:p>
    <w:tbl>
      <w:tblPr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1F35CA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1F35CA" w:rsidRDefault="0091351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финансирования дефицита бюджета сельского поселения</w:t>
            </w:r>
          </w:p>
          <w:p w:rsidR="001F35CA" w:rsidRDefault="0091351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Бадряшевский сельсовет муниципального района 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Татышлинский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> район Республики Башкортостан</w:t>
            </w:r>
          </w:p>
          <w:p w:rsidR="001F35CA" w:rsidRDefault="0091351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2025 год и на плановый период 2026 и 2027 годов</w:t>
            </w:r>
          </w:p>
        </w:tc>
      </w:tr>
    </w:tbl>
    <w:p w:rsidR="001F35CA" w:rsidRDefault="001F35CA">
      <w:pPr>
        <w:rPr>
          <w:vanish/>
        </w:rPr>
      </w:pPr>
    </w:p>
    <w:tbl>
      <w:tblPr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1F35CA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1F35CA" w:rsidRDefault="0091351D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1F35CA" w:rsidRDefault="001F35CA">
      <w:pPr>
        <w:rPr>
          <w:vanish/>
        </w:rPr>
      </w:pPr>
      <w:bookmarkStart w:id="1" w:name="__bookmark_1"/>
      <w:bookmarkEnd w:id="1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3096"/>
        <w:gridCol w:w="5461"/>
        <w:gridCol w:w="1971"/>
        <w:gridCol w:w="1971"/>
        <w:gridCol w:w="1971"/>
      </w:tblGrid>
      <w:tr w:rsidR="001F35CA">
        <w:trPr>
          <w:trHeight w:val="1"/>
          <w:tblHeader/>
        </w:trPr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F35CA" w:rsidRDefault="0091351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Код группы, подгруппы, статьи и вида источников финансирования дефицита бюджета</w:t>
            </w:r>
          </w:p>
          <w:p w:rsidR="001F35CA" w:rsidRDefault="001F35CA">
            <w:pPr>
              <w:spacing w:line="1" w:lineRule="auto"/>
            </w:pPr>
          </w:p>
        </w:tc>
        <w:tc>
          <w:tcPr>
            <w:tcW w:w="55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F35CA" w:rsidRDefault="0091351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  <w:p w:rsidR="001F35CA" w:rsidRDefault="001F35CA">
            <w:pPr>
              <w:spacing w:line="1" w:lineRule="auto"/>
            </w:pPr>
          </w:p>
        </w:tc>
        <w:tc>
          <w:tcPr>
            <w:tcW w:w="595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F35CA" w:rsidRDefault="0091351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  <w:p w:rsidR="001F35CA" w:rsidRDefault="001F35CA">
            <w:pPr>
              <w:spacing w:line="1" w:lineRule="auto"/>
            </w:pPr>
          </w:p>
        </w:tc>
      </w:tr>
      <w:tr w:rsidR="001F35CA">
        <w:trPr>
          <w:tblHeader/>
        </w:trPr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F35CA" w:rsidRDefault="001F35CA">
            <w:pPr>
              <w:spacing w:line="1" w:lineRule="auto"/>
            </w:pPr>
          </w:p>
        </w:tc>
        <w:tc>
          <w:tcPr>
            <w:tcW w:w="55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F35CA" w:rsidRDefault="001F35CA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F35CA" w:rsidRDefault="0091351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  <w:p w:rsidR="001F35CA" w:rsidRDefault="001F35CA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F35CA" w:rsidRDefault="0091351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2026 год</w:t>
            </w:r>
          </w:p>
          <w:p w:rsidR="001F35CA" w:rsidRDefault="001F35CA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F35CA" w:rsidRDefault="0091351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2027 год</w:t>
            </w:r>
          </w:p>
          <w:p w:rsidR="001F35CA" w:rsidRDefault="001F35CA">
            <w:pPr>
              <w:spacing w:line="1" w:lineRule="auto"/>
            </w:pPr>
          </w:p>
        </w:tc>
      </w:tr>
    </w:tbl>
    <w:p w:rsidR="001F35CA" w:rsidRDefault="001F35CA">
      <w:pPr>
        <w:rPr>
          <w:vanish/>
        </w:rPr>
      </w:pPr>
      <w:bookmarkStart w:id="2" w:name="__bookmark_2"/>
      <w:bookmarkEnd w:id="2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3096"/>
        <w:gridCol w:w="5461"/>
        <w:gridCol w:w="1971"/>
        <w:gridCol w:w="1971"/>
        <w:gridCol w:w="1971"/>
      </w:tblGrid>
      <w:tr w:rsidR="001F35CA">
        <w:trPr>
          <w:trHeight w:hRule="exact" w:val="374"/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F35CA" w:rsidRDefault="0091351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  <w:p w:rsidR="001F35CA" w:rsidRDefault="001F35CA">
            <w:pPr>
              <w:spacing w:line="1" w:lineRule="auto"/>
            </w:pPr>
          </w:p>
        </w:tc>
        <w:tc>
          <w:tcPr>
            <w:tcW w:w="5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F35CA" w:rsidRDefault="0091351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  <w:p w:rsidR="001F35CA" w:rsidRDefault="001F35CA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F35CA" w:rsidRDefault="0091351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  <w:p w:rsidR="001F35CA" w:rsidRDefault="001F35CA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F35CA" w:rsidRDefault="0091351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  <w:p w:rsidR="001F35CA" w:rsidRDefault="001F35CA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F35CA" w:rsidRDefault="0091351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  <w:p w:rsidR="001F35CA" w:rsidRDefault="001F35CA">
            <w:pPr>
              <w:spacing w:line="1" w:lineRule="auto"/>
            </w:pPr>
          </w:p>
        </w:tc>
      </w:tr>
    </w:tbl>
    <w:p w:rsidR="0091351D" w:rsidRDefault="0091351D"/>
    <w:sectPr w:rsidR="0091351D">
      <w:headerReference w:type="default" r:id="rId6"/>
      <w:footerReference w:type="default" r:id="rId7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4FA7" w:rsidRDefault="00AD4FA7">
      <w:r>
        <w:separator/>
      </w:r>
    </w:p>
  </w:endnote>
  <w:endnote w:type="continuationSeparator" w:id="0">
    <w:p w:rsidR="00AD4FA7" w:rsidRDefault="00AD4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360"/>
    </w:tblGrid>
    <w:tr w:rsidR="001F35CA">
      <w:tc>
        <w:tcPr>
          <w:tcW w:w="14785" w:type="dxa"/>
        </w:tcPr>
        <w:p w:rsidR="001F35CA" w:rsidRDefault="001F35CA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4FA7" w:rsidRDefault="00AD4FA7">
      <w:r>
        <w:separator/>
      </w:r>
    </w:p>
  </w:footnote>
  <w:footnote w:type="continuationSeparator" w:id="0">
    <w:p w:rsidR="00AD4FA7" w:rsidRDefault="00AD4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360"/>
    </w:tblGrid>
    <w:tr w:rsidR="001F35CA">
      <w:tc>
        <w:tcPr>
          <w:tcW w:w="14785" w:type="dxa"/>
        </w:tcPr>
        <w:p w:rsidR="001F35CA" w:rsidRDefault="0091351D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:rsidR="001F35CA" w:rsidRDefault="001F35CA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5CA"/>
    <w:rsid w:val="001F35CA"/>
    <w:rsid w:val="003307C3"/>
    <w:rsid w:val="00363884"/>
    <w:rsid w:val="0037169D"/>
    <w:rsid w:val="005B300F"/>
    <w:rsid w:val="0091351D"/>
    <w:rsid w:val="00AD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4592A"/>
  <w15:docId w15:val="{981FDC77-AB5C-4863-BA31-D66CBA1A9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Бадряшевский с.совет</dc:creator>
  <dc:description/>
  <cp:lastModifiedBy>Бадряшевский с.совет</cp:lastModifiedBy>
  <cp:revision>2</cp:revision>
  <dcterms:created xsi:type="dcterms:W3CDTF">2026-02-17T09:57:00Z</dcterms:created>
  <dcterms:modified xsi:type="dcterms:W3CDTF">2026-02-17T09:57:00Z</dcterms:modified>
</cp:coreProperties>
</file>